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rsidR="00C45501" w:rsidRDefault="00C12475" w:rsidP="00DA1169">
      <w:pPr>
        <w:pStyle w:val="Body"/>
        <w:jc w:val="both"/>
        <w:rPr>
          <w:rFonts w:ascii="Helvetica" w:hAnsi="Helvetica"/>
          <w:b/>
          <w:bCs/>
        </w:rPr>
      </w:pPr>
      <w:r>
        <w:rPr>
          <w:rFonts w:ascii="Helvetica" w:hAnsi="Helvetica"/>
          <w:b/>
          <w:bCs/>
        </w:rPr>
        <w:t>December 1</w:t>
      </w:r>
      <w:r w:rsidR="00826ED8">
        <w:rPr>
          <w:rFonts w:ascii="Helvetica" w:hAnsi="Helvetica"/>
          <w:b/>
          <w:bCs/>
        </w:rPr>
        <w:t>, 2019</w:t>
      </w:r>
    </w:p>
    <w:p w:rsidR="00B502F4" w:rsidRDefault="00C12475" w:rsidP="00DA1169">
      <w:pPr>
        <w:pStyle w:val="Body"/>
        <w:jc w:val="both"/>
        <w:rPr>
          <w:rFonts w:ascii="Helvetica" w:hAnsi="Helvetica"/>
          <w:b/>
          <w:bCs/>
        </w:rPr>
      </w:pPr>
      <w:r>
        <w:rPr>
          <w:rFonts w:ascii="Helvetica" w:hAnsi="Helvetica"/>
          <w:b/>
          <w:bCs/>
        </w:rPr>
        <w:t>Genesis 3</w:t>
      </w:r>
    </w:p>
    <w:p w:rsidR="00FD032D" w:rsidRPr="00C96A18" w:rsidRDefault="0021370A" w:rsidP="00DA1169">
      <w:pPr>
        <w:pStyle w:val="Body"/>
        <w:jc w:val="both"/>
        <w:rPr>
          <w:rFonts w:ascii="Helvetica" w:hAnsi="Helvetica"/>
          <w:b/>
          <w:bCs/>
        </w:rPr>
      </w:pPr>
      <w:r>
        <w:rPr>
          <w:rFonts w:ascii="Helvetica" w:hAnsi="Helvetica"/>
          <w:b/>
          <w:bCs/>
        </w:rPr>
        <w:t xml:space="preserve">Sermon Title: </w:t>
      </w:r>
      <w:r w:rsidR="00C12475">
        <w:rPr>
          <w:rFonts w:ascii="Helvetica" w:hAnsi="Helvetica"/>
          <w:b/>
          <w:bCs/>
        </w:rPr>
        <w:t>Advent-Hope</w:t>
      </w:r>
    </w:p>
    <w:p w:rsidR="00C45501" w:rsidRPr="00C96A18" w:rsidRDefault="00C45501" w:rsidP="00DA1169">
      <w:pPr>
        <w:jc w:val="both"/>
        <w:rPr>
          <w:rFonts w:ascii="Helvetica" w:hAnsi="Helvetica"/>
          <w:b/>
        </w:rPr>
      </w:pPr>
    </w:p>
    <w:p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rsidR="00C45501" w:rsidRPr="00C96A18" w:rsidRDefault="00C45501" w:rsidP="00DA1169">
      <w:pPr>
        <w:jc w:val="both"/>
        <w:rPr>
          <w:rFonts w:ascii="Helvetica" w:hAnsi="Helvetica"/>
        </w:rPr>
      </w:pPr>
    </w:p>
    <w:p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rsidR="00C45501" w:rsidRPr="00C96A18" w:rsidRDefault="00C45501" w:rsidP="00DA1169">
      <w:pPr>
        <w:jc w:val="both"/>
        <w:rPr>
          <w:rFonts w:ascii="Helvetica" w:hAnsi="Helvetica"/>
        </w:rPr>
      </w:pPr>
    </w:p>
    <w:p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rsidR="00C45501" w:rsidRPr="00C96A18" w:rsidRDefault="00C45501" w:rsidP="00DA1169">
      <w:pPr>
        <w:jc w:val="both"/>
        <w:rPr>
          <w:rFonts w:ascii="Helvetica" w:hAnsi="Helvetica"/>
        </w:rPr>
      </w:pPr>
    </w:p>
    <w:p w:rsidR="00C45501" w:rsidRPr="00C96A18" w:rsidRDefault="00C45501" w:rsidP="00DA1169">
      <w:pPr>
        <w:pStyle w:val="Body"/>
        <w:jc w:val="both"/>
        <w:rPr>
          <w:rFonts w:ascii="Helvetica" w:hAnsi="Helvetica"/>
          <w:b/>
          <w:bCs/>
        </w:rPr>
      </w:pPr>
      <w:r w:rsidRPr="00C96A18">
        <w:rPr>
          <w:rFonts w:ascii="Helvetica" w:hAnsi="Helvetica"/>
          <w:b/>
          <w:bCs/>
        </w:rPr>
        <w:t>Looking back:</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a “win” in your life this last week (something that happened that resulted in thankfulness, a moment of spiritual growth or victory, an answered prayer, etc.)?</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rsidR="00C45501" w:rsidRDefault="00C45501" w:rsidP="00DA1169">
      <w:pPr>
        <w:pStyle w:val="Body"/>
        <w:spacing w:after="60"/>
        <w:ind w:left="283"/>
        <w:jc w:val="both"/>
        <w:rPr>
          <w:rFonts w:ascii="Helvetica" w:hAnsi="Helvetica"/>
        </w:rPr>
      </w:pPr>
    </w:p>
    <w:p w:rsidR="00DC2CCB" w:rsidRPr="00C96A18" w:rsidRDefault="00DC2CCB" w:rsidP="00DA1169">
      <w:pPr>
        <w:pStyle w:val="Body"/>
        <w:spacing w:after="60"/>
        <w:ind w:left="283"/>
        <w:jc w:val="both"/>
        <w:rPr>
          <w:rFonts w:ascii="Helvetica" w:hAnsi="Helvetica"/>
        </w:rPr>
      </w:pPr>
    </w:p>
    <w:p w:rsidR="001851E3" w:rsidRDefault="00C45501" w:rsidP="00DA1169">
      <w:pPr>
        <w:pStyle w:val="Body"/>
        <w:jc w:val="both"/>
        <w:rPr>
          <w:rFonts w:ascii="Helvetica" w:hAnsi="Helvetica"/>
          <w:b/>
          <w:bCs/>
        </w:rPr>
      </w:pPr>
      <w:r w:rsidRPr="00C96A18">
        <w:rPr>
          <w:rFonts w:ascii="Helvetica" w:hAnsi="Helvetica"/>
          <w:b/>
          <w:bCs/>
        </w:rPr>
        <w:lastRenderedPageBreak/>
        <w:t xml:space="preserve">Looking Up and Looking Forward (Specific, Realistic, Measurable, </w:t>
      </w:r>
      <w:proofErr w:type="gramStart"/>
      <w:r w:rsidRPr="00C96A18">
        <w:rPr>
          <w:rFonts w:ascii="Helvetica" w:hAnsi="Helvetica"/>
          <w:b/>
          <w:bCs/>
        </w:rPr>
        <w:t>Personal</w:t>
      </w:r>
      <w:proofErr w:type="gramEnd"/>
      <w:r w:rsidRPr="00C96A18">
        <w:rPr>
          <w:rFonts w:ascii="Helvetica" w:hAnsi="Helvetica"/>
          <w:b/>
          <w:bCs/>
        </w:rPr>
        <w:t xml:space="preserve">): </w:t>
      </w:r>
      <w:r w:rsidR="00826ED8">
        <w:rPr>
          <w:rFonts w:ascii="Helvetica" w:hAnsi="Helvetica"/>
          <w:b/>
          <w:bCs/>
        </w:rPr>
        <w:t xml:space="preserve">Read </w:t>
      </w:r>
      <w:r w:rsidR="00C12475">
        <w:rPr>
          <w:rFonts w:ascii="Helvetica" w:hAnsi="Helvetica"/>
          <w:b/>
          <w:bCs/>
        </w:rPr>
        <w:t>Genesis 3</w:t>
      </w:r>
    </w:p>
    <w:p w:rsidR="00826ED8" w:rsidRDefault="00826ED8" w:rsidP="00DA1169">
      <w:pPr>
        <w:pStyle w:val="Body"/>
        <w:jc w:val="both"/>
        <w:rPr>
          <w:rFonts w:ascii="Helvetica" w:hAnsi="Helvetica"/>
          <w:bCs/>
          <w:u w:val="single"/>
        </w:rPr>
      </w:pPr>
    </w:p>
    <w:p w:rsidR="00C12475" w:rsidRPr="00C12475" w:rsidRDefault="00C12475" w:rsidP="00C12475">
      <w:pPr>
        <w:pStyle w:val="Body"/>
        <w:ind w:left="1440"/>
        <w:jc w:val="both"/>
        <w:rPr>
          <w:rFonts w:ascii="Helvetica" w:hAnsi="Helvetica"/>
          <w:bCs/>
          <w:u w:val="single"/>
        </w:rPr>
      </w:pPr>
    </w:p>
    <w:p w:rsidR="00C12475" w:rsidRPr="00C12475" w:rsidRDefault="00C12475" w:rsidP="00C12475">
      <w:pPr>
        <w:pStyle w:val="Body"/>
        <w:jc w:val="both"/>
        <w:rPr>
          <w:rFonts w:ascii="Helvetica" w:hAnsi="Helvetica"/>
          <w:bCs/>
        </w:rPr>
      </w:pPr>
      <w:r w:rsidRPr="00C12475">
        <w:rPr>
          <w:rFonts w:ascii="Helvetica" w:hAnsi="Helvetica"/>
          <w:bCs/>
        </w:rPr>
        <w:t>1.     By definition, advent (</w:t>
      </w:r>
      <w:proofErr w:type="spellStart"/>
      <w:r w:rsidRPr="00C12475">
        <w:rPr>
          <w:rFonts w:ascii="Helvetica" w:hAnsi="Helvetica"/>
          <w:bCs/>
        </w:rPr>
        <w:t>ad·vent</w:t>
      </w:r>
      <w:proofErr w:type="spellEnd"/>
      <w:r w:rsidRPr="00C12475">
        <w:rPr>
          <w:rFonts w:ascii="Helvetica" w:hAnsi="Helvetica"/>
          <w:bCs/>
        </w:rPr>
        <w:t>, noun) denotes the ‘the arrival of a notable person, thing, or event.’  During this December, the advent season, we as a family will be looking forward to the arrival of God to earth, here with us (Emmanuel), in the form of Jesus Christ (Savior). </w:t>
      </w:r>
    </w:p>
    <w:p w:rsidR="00C12475" w:rsidRPr="00C12475" w:rsidRDefault="00C12475" w:rsidP="00C12475">
      <w:pPr>
        <w:pStyle w:val="Body"/>
        <w:ind w:left="1440"/>
        <w:jc w:val="both"/>
        <w:rPr>
          <w:rFonts w:ascii="Helvetica" w:hAnsi="Helvetica"/>
          <w:bCs/>
        </w:rPr>
      </w:pPr>
      <w:r w:rsidRPr="00C12475">
        <w:rPr>
          <w:rFonts w:ascii="Helvetica" w:hAnsi="Helvetica"/>
          <w:bCs/>
        </w:rPr>
        <w:t> </w:t>
      </w:r>
    </w:p>
    <w:p w:rsidR="00C12475" w:rsidRPr="00C12475" w:rsidRDefault="00C12475" w:rsidP="00C12475">
      <w:pPr>
        <w:pStyle w:val="Body"/>
        <w:numPr>
          <w:ilvl w:val="0"/>
          <w:numId w:val="2"/>
        </w:numPr>
        <w:jc w:val="both"/>
        <w:rPr>
          <w:rFonts w:ascii="Helvetica" w:hAnsi="Helvetica"/>
          <w:bCs/>
        </w:rPr>
      </w:pPr>
      <w:r w:rsidRPr="00C12475">
        <w:rPr>
          <w:rFonts w:ascii="Helvetica" w:hAnsi="Helvetica"/>
          <w:bCs/>
        </w:rPr>
        <w:t xml:space="preserve"> How do you as a </w:t>
      </w:r>
      <w:r>
        <w:rPr>
          <w:rFonts w:ascii="Helvetica" w:hAnsi="Helvetica"/>
          <w:bCs/>
        </w:rPr>
        <w:t>family</w:t>
      </w:r>
      <w:r w:rsidRPr="00C12475">
        <w:rPr>
          <w:rFonts w:ascii="Helvetica" w:hAnsi="Helvetica"/>
          <w:bCs/>
        </w:rPr>
        <w:t xml:space="preserve"> look forward to ‘notable arrivals’?  How so do you plan in this season to look forward to the celebration of Jesus arriving on earth?  </w:t>
      </w:r>
    </w:p>
    <w:p w:rsidR="00C12475" w:rsidRPr="00C12475" w:rsidRDefault="00C12475" w:rsidP="00C12475">
      <w:pPr>
        <w:pStyle w:val="Body"/>
        <w:jc w:val="both"/>
        <w:rPr>
          <w:rFonts w:ascii="Helvetica" w:hAnsi="Helvetica"/>
          <w:bCs/>
        </w:rPr>
      </w:pPr>
      <w:r w:rsidRPr="00C12475">
        <w:rPr>
          <w:rFonts w:ascii="Helvetica" w:hAnsi="Helvetica"/>
          <w:bCs/>
        </w:rPr>
        <w:t>  </w:t>
      </w:r>
    </w:p>
    <w:p w:rsidR="00C12475" w:rsidRPr="00C12475" w:rsidRDefault="00C12475" w:rsidP="00C12475">
      <w:pPr>
        <w:pStyle w:val="Body"/>
        <w:numPr>
          <w:ilvl w:val="0"/>
          <w:numId w:val="2"/>
        </w:numPr>
        <w:jc w:val="both"/>
        <w:rPr>
          <w:rFonts w:ascii="Helvetica" w:hAnsi="Helvetica"/>
          <w:bCs/>
        </w:rPr>
      </w:pPr>
      <w:r w:rsidRPr="00C12475">
        <w:rPr>
          <w:rFonts w:ascii="Helvetica" w:hAnsi="Helvetica"/>
          <w:bCs/>
        </w:rPr>
        <w:t>In Genesis 3:22, we are reminded that Jesus has been ‘with us’ from the very beginning (‘The Lord God said, “Since the man has become like one of </w:t>
      </w:r>
      <w:r w:rsidRPr="00C12475">
        <w:rPr>
          <w:rFonts w:ascii="Helvetica" w:hAnsi="Helvetica"/>
          <w:b/>
          <w:bCs/>
        </w:rPr>
        <w:t>us</w:t>
      </w:r>
      <w:r w:rsidRPr="00C12475">
        <w:rPr>
          <w:rFonts w:ascii="Helvetica" w:hAnsi="Helvetica"/>
          <w:bCs/>
        </w:rPr>
        <w:t>…</w:t>
      </w:r>
      <w:proofErr w:type="gramStart"/>
      <w:r w:rsidRPr="00C12475">
        <w:rPr>
          <w:rFonts w:ascii="Helvetica" w:hAnsi="Helvetica"/>
          <w:bCs/>
        </w:rPr>
        <w:t>  -</w:t>
      </w:r>
      <w:proofErr w:type="gramEnd"/>
      <w:r w:rsidRPr="00C12475">
        <w:rPr>
          <w:rFonts w:ascii="Helvetica" w:hAnsi="Helvetica"/>
          <w:bCs/>
        </w:rPr>
        <w:t xml:space="preserve"> emphasis added).  How does this change your perspective, if any, on his ‘arrival’ to earth that we celebrate at Christmas?</w:t>
      </w:r>
    </w:p>
    <w:p w:rsidR="00C12475" w:rsidRPr="00C12475" w:rsidRDefault="00C12475" w:rsidP="00C12475">
      <w:pPr>
        <w:pStyle w:val="Body"/>
        <w:ind w:left="1440"/>
        <w:jc w:val="both"/>
        <w:rPr>
          <w:rFonts w:ascii="Helvetica" w:hAnsi="Helvetica"/>
          <w:bCs/>
        </w:rPr>
      </w:pPr>
      <w:r w:rsidRPr="00C12475">
        <w:rPr>
          <w:rFonts w:ascii="Helvetica" w:hAnsi="Helvetica"/>
          <w:bCs/>
        </w:rPr>
        <w:t> </w:t>
      </w:r>
    </w:p>
    <w:p w:rsidR="00C12475" w:rsidRPr="00C12475" w:rsidRDefault="00C12475" w:rsidP="00C12475">
      <w:pPr>
        <w:pStyle w:val="Body"/>
        <w:jc w:val="both"/>
        <w:rPr>
          <w:rFonts w:ascii="Helvetica" w:hAnsi="Helvetica"/>
          <w:bCs/>
        </w:rPr>
      </w:pPr>
      <w:r w:rsidRPr="00C12475">
        <w:rPr>
          <w:rFonts w:ascii="Helvetica" w:hAnsi="Helvetica"/>
          <w:bCs/>
        </w:rPr>
        <w:t>2.     Throughout God’s interaction with his creation throughout human history recorded in the Bible, we are reminded of two recurring themes: (1) the lifting up and exaltation of Jesus Christ and (2) the lengths that God, the Father, and Jesus, the Son, will go to demonstrate to us grace, mercy, and hope. </w:t>
      </w:r>
    </w:p>
    <w:p w:rsidR="00C12475" w:rsidRPr="00C12475" w:rsidRDefault="00C12475" w:rsidP="00C12475">
      <w:pPr>
        <w:pStyle w:val="Body"/>
        <w:ind w:left="1440"/>
        <w:jc w:val="both"/>
        <w:rPr>
          <w:rFonts w:ascii="Helvetica" w:hAnsi="Helvetica"/>
          <w:bCs/>
        </w:rPr>
      </w:pPr>
      <w:r w:rsidRPr="00C12475">
        <w:rPr>
          <w:rFonts w:ascii="Helvetica" w:hAnsi="Helvetica"/>
          <w:bCs/>
        </w:rPr>
        <w:t> </w:t>
      </w:r>
    </w:p>
    <w:p w:rsidR="00C12475" w:rsidRPr="00C12475" w:rsidRDefault="00C12475" w:rsidP="00C12475">
      <w:pPr>
        <w:pStyle w:val="Body"/>
        <w:numPr>
          <w:ilvl w:val="0"/>
          <w:numId w:val="2"/>
        </w:numPr>
        <w:jc w:val="both"/>
        <w:rPr>
          <w:rFonts w:ascii="Helvetica" w:hAnsi="Helvetica"/>
          <w:bCs/>
        </w:rPr>
      </w:pPr>
      <w:r w:rsidRPr="00C12475">
        <w:rPr>
          <w:rFonts w:ascii="Helvetica" w:hAnsi="Helvetica"/>
          <w:bCs/>
        </w:rPr>
        <w:t>How did Adam and Even interact with God following their act of disobedience?  They did not want to interact at all!  They ran away and hid.  When we do not live our life in a manner that God desires for us (sin), in what ways do we ‘run and hide’ in our own life today?   What impact does that have on our relationship with God?  With others?  </w:t>
      </w:r>
    </w:p>
    <w:p w:rsidR="00C12475" w:rsidRPr="00C12475" w:rsidRDefault="00C12475" w:rsidP="00C12475">
      <w:pPr>
        <w:pStyle w:val="Body"/>
        <w:jc w:val="both"/>
        <w:rPr>
          <w:rFonts w:ascii="Helvetica" w:hAnsi="Helvetica"/>
          <w:bCs/>
        </w:rPr>
      </w:pPr>
      <w:r w:rsidRPr="00C12475">
        <w:rPr>
          <w:rFonts w:ascii="Helvetica" w:hAnsi="Helvetica"/>
          <w:bCs/>
        </w:rPr>
        <w:t> </w:t>
      </w:r>
    </w:p>
    <w:p w:rsidR="00C12475" w:rsidRPr="00C12475" w:rsidRDefault="00C12475" w:rsidP="00C12475">
      <w:pPr>
        <w:pStyle w:val="Body"/>
        <w:numPr>
          <w:ilvl w:val="0"/>
          <w:numId w:val="2"/>
        </w:numPr>
        <w:jc w:val="both"/>
        <w:rPr>
          <w:rFonts w:ascii="Helvetica" w:hAnsi="Helvetica"/>
          <w:bCs/>
        </w:rPr>
      </w:pPr>
      <w:r w:rsidRPr="00C12475">
        <w:rPr>
          <w:rFonts w:ascii="Helvetica" w:hAnsi="Helvetica"/>
          <w:bCs/>
        </w:rPr>
        <w:t>How did God interact with Adam and Eve following their act of disobedience? He sought them out (not in anger, God strolled through the garden…), He held a conversation with them, and He protected and provided for them.  God simultaneously allowed Adam and Eve to experience the consequences of their actions and loved them.  Is this type of love difficult to comprehend?  What does this love look like in your own family?  </w:t>
      </w:r>
    </w:p>
    <w:p w:rsidR="00C12475" w:rsidRPr="00C12475" w:rsidRDefault="00C12475" w:rsidP="00C12475">
      <w:pPr>
        <w:pStyle w:val="Body"/>
        <w:jc w:val="both"/>
        <w:rPr>
          <w:rFonts w:ascii="Helvetica" w:hAnsi="Helvetica"/>
          <w:bCs/>
        </w:rPr>
      </w:pPr>
      <w:r w:rsidRPr="00C12475">
        <w:rPr>
          <w:rFonts w:ascii="Helvetica" w:hAnsi="Helvetica"/>
          <w:bCs/>
        </w:rPr>
        <w:t> </w:t>
      </w:r>
    </w:p>
    <w:p w:rsidR="00C12475" w:rsidRPr="00C12475" w:rsidRDefault="00C12475" w:rsidP="00C12475">
      <w:pPr>
        <w:pStyle w:val="Body"/>
        <w:numPr>
          <w:ilvl w:val="0"/>
          <w:numId w:val="2"/>
        </w:numPr>
        <w:jc w:val="both"/>
        <w:rPr>
          <w:rFonts w:ascii="Helvetica" w:hAnsi="Helvetica"/>
          <w:bCs/>
        </w:rPr>
      </w:pPr>
      <w:r w:rsidRPr="00C12475">
        <w:rPr>
          <w:rFonts w:ascii="Helvetica" w:hAnsi="Helvetica"/>
          <w:bCs/>
        </w:rPr>
        <w:t xml:space="preserve">God did NOT (v22-24) want Adam and Eve to have an eternal life in their current state (guilt, shame, apart from Him, etc.).  In order to protect them/us, he prevented access to the garden that held the ‘fruit’ that gave us eternal life.  Instead, God had a much different plan for </w:t>
      </w:r>
      <w:r>
        <w:rPr>
          <w:rFonts w:ascii="Helvetica" w:hAnsi="Helvetica"/>
          <w:bCs/>
        </w:rPr>
        <w:t>reconciliation and eternal life.</w:t>
      </w:r>
      <w:r w:rsidRPr="00C12475">
        <w:rPr>
          <w:rFonts w:ascii="Helvetica" w:hAnsi="Helvetica"/>
          <w:bCs/>
        </w:rPr>
        <w:t>  And one that we get to ‘look forward t</w:t>
      </w:r>
      <w:r>
        <w:rPr>
          <w:rFonts w:ascii="Helvetica" w:hAnsi="Helvetica"/>
          <w:bCs/>
        </w:rPr>
        <w:t>o’ and celebrate each December.</w:t>
      </w:r>
      <w:r w:rsidRPr="00C12475">
        <w:rPr>
          <w:rFonts w:ascii="Helvetica" w:hAnsi="Helvetica"/>
          <w:bCs/>
        </w:rPr>
        <w:t> Based on this perspective, how can we view God’s exile of Adam and Eve from the garden as an overwhelming act of mercy and love?</w:t>
      </w:r>
    </w:p>
    <w:p w:rsidR="00C12475" w:rsidRPr="00C12475" w:rsidRDefault="00C12475" w:rsidP="00C12475">
      <w:pPr>
        <w:pStyle w:val="Body"/>
        <w:ind w:left="1440"/>
        <w:jc w:val="both"/>
        <w:rPr>
          <w:rFonts w:ascii="Helvetica" w:hAnsi="Helvetica"/>
          <w:bCs/>
        </w:rPr>
      </w:pPr>
      <w:r w:rsidRPr="00C12475">
        <w:rPr>
          <w:rFonts w:ascii="Helvetica" w:hAnsi="Helvetica"/>
          <w:bCs/>
        </w:rPr>
        <w:t> </w:t>
      </w:r>
    </w:p>
    <w:p w:rsidR="00C12475" w:rsidRPr="00C12475" w:rsidRDefault="00C12475" w:rsidP="00C12475">
      <w:pPr>
        <w:pStyle w:val="Body"/>
        <w:jc w:val="both"/>
        <w:rPr>
          <w:rFonts w:ascii="Helvetica" w:hAnsi="Helvetica"/>
          <w:bCs/>
        </w:rPr>
      </w:pPr>
      <w:r w:rsidRPr="00C12475">
        <w:rPr>
          <w:rFonts w:ascii="Helvetica" w:hAnsi="Helvetica"/>
          <w:bCs/>
        </w:rPr>
        <w:lastRenderedPageBreak/>
        <w:t>3.     Even when our circumstances seem the most desolate, God continues to provide us with hope!  While God explains to Adam and Even that their life will look very different th</w:t>
      </w:r>
      <w:r>
        <w:rPr>
          <w:rFonts w:ascii="Helvetica" w:hAnsi="Helvetica"/>
          <w:bCs/>
        </w:rPr>
        <w:t>a</w:t>
      </w:r>
      <w:r w:rsidRPr="00C12475">
        <w:rPr>
          <w:rFonts w:ascii="Helvetica" w:hAnsi="Helvetica"/>
          <w:bCs/>
        </w:rPr>
        <w:t xml:space="preserve">n it had in the Garden, in v15 </w:t>
      </w:r>
      <w:r>
        <w:rPr>
          <w:rFonts w:ascii="Helvetica" w:hAnsi="Helvetica"/>
          <w:bCs/>
        </w:rPr>
        <w:t>H</w:t>
      </w:r>
      <w:r w:rsidRPr="00C12475">
        <w:rPr>
          <w:rFonts w:ascii="Helvetica" w:hAnsi="Helvetica"/>
          <w:bCs/>
        </w:rPr>
        <w:t xml:space="preserve">e </w:t>
      </w:r>
      <w:r>
        <w:rPr>
          <w:rFonts w:ascii="Helvetica" w:hAnsi="Helvetica"/>
          <w:bCs/>
        </w:rPr>
        <w:t>states</w:t>
      </w:r>
      <w:r w:rsidRPr="00C12475">
        <w:rPr>
          <w:rFonts w:ascii="Helvetica" w:hAnsi="Helvetica"/>
          <w:bCs/>
        </w:rPr>
        <w:t xml:space="preserve"> that Satan may have ‘scored a victory’ in this short term battle (you will strike his heel) but that Jesus Christ has ‘overcome the world’ and scored the definitive blow (He will strike your head) over Satan, death, and Adam and Eve’s separation from God in the garden.</w:t>
      </w:r>
    </w:p>
    <w:p w:rsidR="00C12475" w:rsidRDefault="00C12475" w:rsidP="00C12475">
      <w:pPr>
        <w:pStyle w:val="Body"/>
        <w:jc w:val="both"/>
        <w:rPr>
          <w:rFonts w:ascii="Helvetica" w:hAnsi="Helvetica"/>
          <w:bCs/>
        </w:rPr>
      </w:pPr>
    </w:p>
    <w:p w:rsidR="00C12475" w:rsidRPr="00C12475" w:rsidRDefault="00C12475" w:rsidP="00C12475">
      <w:pPr>
        <w:pStyle w:val="Body"/>
        <w:numPr>
          <w:ilvl w:val="0"/>
          <w:numId w:val="2"/>
        </w:numPr>
        <w:jc w:val="both"/>
        <w:rPr>
          <w:rFonts w:ascii="Helvetica" w:hAnsi="Helvetica"/>
          <w:bCs/>
        </w:rPr>
      </w:pPr>
      <w:r w:rsidRPr="00C12475">
        <w:rPr>
          <w:rFonts w:ascii="Helvetica" w:hAnsi="Helvetica"/>
          <w:bCs/>
        </w:rPr>
        <w:t xml:space="preserve">As a </w:t>
      </w:r>
      <w:r>
        <w:rPr>
          <w:rFonts w:ascii="Helvetica" w:hAnsi="Helvetica"/>
          <w:bCs/>
        </w:rPr>
        <w:t xml:space="preserve">home </w:t>
      </w:r>
      <w:r w:rsidRPr="00C12475">
        <w:rPr>
          <w:rFonts w:ascii="Helvetica" w:hAnsi="Helvetica"/>
          <w:bCs/>
        </w:rPr>
        <w:t>group, read Romans 5:12-21.  How does Paul use the backdrop of Genesis 3 as context to explain to the Romans that the victory of Jesus Christ is so ‘much more’? </w:t>
      </w:r>
    </w:p>
    <w:p w:rsidR="00C12475" w:rsidRPr="00C12475" w:rsidRDefault="00C12475" w:rsidP="00C12475">
      <w:pPr>
        <w:pStyle w:val="Body"/>
        <w:jc w:val="both"/>
        <w:rPr>
          <w:rFonts w:ascii="Helvetica" w:hAnsi="Helvetica"/>
          <w:bCs/>
        </w:rPr>
      </w:pPr>
      <w:r w:rsidRPr="00C12475">
        <w:rPr>
          <w:rFonts w:ascii="Helvetica" w:hAnsi="Helvetica"/>
          <w:bCs/>
        </w:rPr>
        <w:t> </w:t>
      </w:r>
    </w:p>
    <w:p w:rsidR="00C12475" w:rsidRPr="00C12475" w:rsidRDefault="00C12475" w:rsidP="00C12475">
      <w:pPr>
        <w:pStyle w:val="Body"/>
        <w:numPr>
          <w:ilvl w:val="0"/>
          <w:numId w:val="2"/>
        </w:numPr>
        <w:jc w:val="both"/>
        <w:rPr>
          <w:rFonts w:ascii="Helvetica" w:hAnsi="Helvetica"/>
          <w:bCs/>
        </w:rPr>
      </w:pPr>
      <w:r w:rsidRPr="00C12475">
        <w:rPr>
          <w:rFonts w:ascii="Helvetica" w:hAnsi="Helvetica"/>
          <w:bCs/>
        </w:rPr>
        <w:t> In 1 Cori</w:t>
      </w:r>
      <w:r>
        <w:rPr>
          <w:rFonts w:ascii="Helvetica" w:hAnsi="Helvetica"/>
          <w:bCs/>
        </w:rPr>
        <w:t>nthians 15:45-49 (read together</w:t>
      </w:r>
      <w:r w:rsidRPr="00C12475">
        <w:rPr>
          <w:rFonts w:ascii="Helvetica" w:hAnsi="Helvetica"/>
          <w:bCs/>
        </w:rPr>
        <w:t>), Paul reminds us again of the hope of Jesus Christ that we will gain life through him.  As followers of Jesus Christ, what would our life look like to ‘bear the image of the man in heaven’?</w:t>
      </w:r>
    </w:p>
    <w:p w:rsidR="00C12475" w:rsidRPr="00C12475" w:rsidRDefault="00C12475" w:rsidP="00C12475">
      <w:pPr>
        <w:pStyle w:val="Body"/>
        <w:ind w:left="1440"/>
        <w:jc w:val="both"/>
        <w:rPr>
          <w:rFonts w:ascii="Helvetica" w:hAnsi="Helvetica"/>
          <w:bCs/>
        </w:rPr>
      </w:pPr>
      <w:r w:rsidRPr="00C12475">
        <w:rPr>
          <w:rFonts w:ascii="Helvetica" w:hAnsi="Helvetica"/>
          <w:bCs/>
        </w:rPr>
        <w:t> </w:t>
      </w:r>
    </w:p>
    <w:p w:rsidR="00C12475" w:rsidRPr="00C12475" w:rsidRDefault="00C12475" w:rsidP="00C12475">
      <w:pPr>
        <w:pStyle w:val="Body"/>
        <w:numPr>
          <w:ilvl w:val="0"/>
          <w:numId w:val="2"/>
        </w:numPr>
        <w:jc w:val="both"/>
        <w:rPr>
          <w:rFonts w:ascii="Helvetica" w:hAnsi="Helvetica"/>
          <w:bCs/>
        </w:rPr>
      </w:pPr>
      <w:r w:rsidRPr="00C12475">
        <w:rPr>
          <w:rFonts w:ascii="Helvetica" w:hAnsi="Helvetica"/>
          <w:bCs/>
        </w:rPr>
        <w:t>Finally, please read together Hebrews 2:14-15.  With our hope in final victory brought to us by Jesus Christ, we get to experience freedom.  Freedom for ‘those who were held in slavery all their lives by the fear of death’.  What would our life look like if we embraced the hope and freedom of Jesus Christ?  How would our daily lives look different than they do today?  How can we ‘look forward’ to this difference each and every day of this advent season (and beyond!)? </w:t>
      </w:r>
    </w:p>
    <w:p w:rsidR="00FB6268" w:rsidRDefault="00FB6268" w:rsidP="00DA1169">
      <w:pPr>
        <w:pStyle w:val="Body"/>
        <w:ind w:left="1440"/>
        <w:jc w:val="both"/>
        <w:rPr>
          <w:rFonts w:ascii="Helvetica" w:hAnsi="Helvetica"/>
          <w:bCs/>
          <w:i/>
        </w:rPr>
      </w:pPr>
    </w:p>
    <w:p w:rsidR="00FB6268" w:rsidRDefault="00FB6268" w:rsidP="00DA1169">
      <w:pPr>
        <w:pStyle w:val="Body"/>
        <w:ind w:left="1440"/>
        <w:jc w:val="both"/>
        <w:rPr>
          <w:rFonts w:ascii="Helvetica" w:hAnsi="Helvetica"/>
          <w:bCs/>
          <w:i/>
        </w:rPr>
      </w:pPr>
    </w:p>
    <w:p w:rsidR="00C45501" w:rsidRDefault="00C45501" w:rsidP="00DA1169">
      <w:pPr>
        <w:pStyle w:val="Body"/>
        <w:jc w:val="both"/>
        <w:rPr>
          <w:rFonts w:ascii="Helvetica" w:hAnsi="Helvetica"/>
          <w:b/>
          <w:bCs/>
        </w:rPr>
      </w:pPr>
      <w:r w:rsidRPr="00C96A18">
        <w:rPr>
          <w:rFonts w:ascii="Helvetica" w:hAnsi="Helvetica"/>
          <w:b/>
          <w:bCs/>
        </w:rPr>
        <w:t>Don’t forget:</w:t>
      </w:r>
    </w:p>
    <w:p w:rsidR="007E7E63" w:rsidRPr="007E7E63" w:rsidRDefault="00B41B7B" w:rsidP="001D2F2C">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rsidR="00B41B7B" w:rsidRPr="00704D5D" w:rsidRDefault="00B41B7B" w:rsidP="001D2F2C">
      <w:pPr>
        <w:pStyle w:val="Body"/>
        <w:numPr>
          <w:ilvl w:val="0"/>
          <w:numId w:val="4"/>
        </w:numPr>
        <w:jc w:val="both"/>
        <w:rPr>
          <w:rFonts w:ascii="Helvetica" w:hAnsi="Helvetica"/>
          <w:b/>
          <w:bCs/>
        </w:rPr>
      </w:pPr>
      <w:r>
        <w:rPr>
          <w:rFonts w:ascii="Helvetica" w:hAnsi="Helvetica"/>
          <w:bCs/>
        </w:rPr>
        <w:t>Pray for each of our campuses/venues: the Georgetown campus- Worship Center</w:t>
      </w:r>
      <w:r w:rsidR="007D6F9D">
        <w:rPr>
          <w:rFonts w:ascii="Helvetica" w:hAnsi="Helvetica"/>
          <w:bCs/>
        </w:rPr>
        <w:t xml:space="preserve"> Sundays at 9:30 and 11:00 a.m</w:t>
      </w:r>
      <w:r>
        <w:rPr>
          <w:rFonts w:ascii="Helvetica" w:hAnsi="Helvetica"/>
          <w:bCs/>
        </w:rPr>
        <w:t>. and Liberty Hill Campus at 11:00 a.m.</w:t>
      </w:r>
    </w:p>
    <w:p w:rsidR="00E917F0" w:rsidRPr="00C12475" w:rsidRDefault="00E917F0" w:rsidP="001D2F2C">
      <w:pPr>
        <w:pStyle w:val="Body"/>
        <w:numPr>
          <w:ilvl w:val="0"/>
          <w:numId w:val="4"/>
        </w:numPr>
        <w:jc w:val="both"/>
        <w:rPr>
          <w:rFonts w:ascii="Helvetica" w:hAnsi="Helvetica"/>
          <w:b/>
          <w:bCs/>
        </w:rPr>
      </w:pPr>
      <w:r>
        <w:rPr>
          <w:rFonts w:ascii="Helvetica" w:hAnsi="Helvetica"/>
          <w:bCs/>
        </w:rPr>
        <w:t xml:space="preserve">Pray </w:t>
      </w:r>
      <w:r w:rsidR="00C12475">
        <w:rPr>
          <w:rFonts w:ascii="Helvetica" w:hAnsi="Helvetica"/>
          <w:bCs/>
        </w:rPr>
        <w:t xml:space="preserve">for FBG families to be intentional with </w:t>
      </w:r>
      <w:r w:rsidR="0039272E">
        <w:rPr>
          <w:rFonts w:ascii="Helvetica" w:hAnsi="Helvetica"/>
          <w:bCs/>
        </w:rPr>
        <w:t xml:space="preserve">the Advent season. Ask the Lord to use this special season to help us be intentional with our families and others around us who don’t know Jesus. </w:t>
      </w:r>
    </w:p>
    <w:p w:rsidR="00C12475" w:rsidRPr="00704D5D" w:rsidRDefault="00C12475" w:rsidP="001D2F2C">
      <w:pPr>
        <w:pStyle w:val="Body"/>
        <w:numPr>
          <w:ilvl w:val="0"/>
          <w:numId w:val="4"/>
        </w:numPr>
        <w:jc w:val="both"/>
        <w:rPr>
          <w:rFonts w:ascii="Helvetica" w:hAnsi="Helvetica"/>
          <w:b/>
          <w:bCs/>
        </w:rPr>
      </w:pPr>
      <w:r>
        <w:rPr>
          <w:rFonts w:ascii="Helvetica" w:hAnsi="Helvetica"/>
          <w:bCs/>
        </w:rPr>
        <w:t xml:space="preserve">Pray for Merry Christmas with Love. Sign up to volunteer and ask the Lord to use this time to serve people in our community and to open doors for the sake of the gospel. </w:t>
      </w:r>
    </w:p>
    <w:p w:rsidR="00C45501" w:rsidRDefault="00C45501" w:rsidP="00DA1169">
      <w:pPr>
        <w:pStyle w:val="Body"/>
        <w:jc w:val="both"/>
        <w:rPr>
          <w:rFonts w:ascii="Helvetica" w:hAnsi="Helvetica"/>
          <w:b/>
          <w:bCs/>
        </w:rPr>
      </w:pPr>
    </w:p>
    <w:p w:rsidR="00C12475" w:rsidRDefault="00C12475" w:rsidP="00DA1169">
      <w:pPr>
        <w:pStyle w:val="Body"/>
        <w:jc w:val="both"/>
        <w:rPr>
          <w:rFonts w:ascii="Helvetica" w:hAnsi="Helvetica"/>
          <w:b/>
          <w:bCs/>
        </w:rPr>
      </w:pPr>
      <w:r>
        <w:rPr>
          <w:rFonts w:ascii="Helvetica" w:hAnsi="Helvetica"/>
          <w:b/>
          <w:bCs/>
        </w:rPr>
        <w:t>Family Discipleship:</w:t>
      </w:r>
    </w:p>
    <w:p w:rsidR="00C12475" w:rsidRPr="00C12475" w:rsidRDefault="00C12475" w:rsidP="00DA1169">
      <w:pPr>
        <w:pStyle w:val="Body"/>
        <w:jc w:val="both"/>
        <w:rPr>
          <w:rFonts w:ascii="Helvetica" w:hAnsi="Helvetica"/>
          <w:bCs/>
        </w:rPr>
      </w:pPr>
      <w:r>
        <w:rPr>
          <w:rFonts w:ascii="Helvetica" w:hAnsi="Helvetica"/>
          <w:bCs/>
        </w:rPr>
        <w:t xml:space="preserve">Pick up an Advent guide and use the guide to provide opportunities for you and your family to focus on Jesus this Advent season. </w:t>
      </w:r>
      <w:bookmarkStart w:id="0" w:name="_GoBack"/>
      <w:bookmarkEnd w:id="0"/>
    </w:p>
    <w:p w:rsidR="006B7593" w:rsidRPr="00E066C7" w:rsidRDefault="006B7593" w:rsidP="00DA1169">
      <w:pPr>
        <w:jc w:val="both"/>
        <w:rPr>
          <w:rFonts w:ascii="Helvetica" w:hAnsi="Helvetica"/>
          <w:b/>
        </w:rPr>
      </w:pPr>
      <w:r w:rsidRPr="00E066C7">
        <w:rPr>
          <w:rFonts w:ascii="Helvetica" w:hAnsi="Helvetica"/>
          <w:b/>
        </w:rPr>
        <w:t xml:space="preserve"> </w:t>
      </w:r>
    </w:p>
    <w:sectPr w:rsidR="006B7593" w:rsidRPr="00E066C7" w:rsidSect="001F230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E2" w:rsidRDefault="00EB11E2">
      <w:r>
        <w:separator/>
      </w:r>
    </w:p>
  </w:endnote>
  <w:endnote w:type="continuationSeparator" w:id="0">
    <w:p w:rsidR="00EB11E2" w:rsidRDefault="00EB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E2" w:rsidRDefault="00EB11E2">
      <w:r>
        <w:separator/>
      </w:r>
    </w:p>
  </w:footnote>
  <w:footnote w:type="continuationSeparator" w:id="0">
    <w:p w:rsidR="00EB11E2" w:rsidRDefault="00EB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A79483C4"/>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4">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110F9"/>
    <w:rsid w:val="000228B0"/>
    <w:rsid w:val="00046C99"/>
    <w:rsid w:val="00051637"/>
    <w:rsid w:val="00051EC8"/>
    <w:rsid w:val="00054848"/>
    <w:rsid w:val="0009413F"/>
    <w:rsid w:val="000A1E11"/>
    <w:rsid w:val="000A6909"/>
    <w:rsid w:val="000B28F3"/>
    <w:rsid w:val="000F5B16"/>
    <w:rsid w:val="00101C59"/>
    <w:rsid w:val="00106727"/>
    <w:rsid w:val="00142B2F"/>
    <w:rsid w:val="00153503"/>
    <w:rsid w:val="001753EF"/>
    <w:rsid w:val="001851E3"/>
    <w:rsid w:val="0018597E"/>
    <w:rsid w:val="00187BBC"/>
    <w:rsid w:val="001A189B"/>
    <w:rsid w:val="001B1BA5"/>
    <w:rsid w:val="001B2FE0"/>
    <w:rsid w:val="001B497D"/>
    <w:rsid w:val="001C6548"/>
    <w:rsid w:val="001D2F2C"/>
    <w:rsid w:val="001D6BCF"/>
    <w:rsid w:val="001E0AFC"/>
    <w:rsid w:val="001E7CE4"/>
    <w:rsid w:val="001F230F"/>
    <w:rsid w:val="001F4F98"/>
    <w:rsid w:val="001F719E"/>
    <w:rsid w:val="00204BE0"/>
    <w:rsid w:val="0021370A"/>
    <w:rsid w:val="0021780B"/>
    <w:rsid w:val="00220A28"/>
    <w:rsid w:val="002215D0"/>
    <w:rsid w:val="002228CF"/>
    <w:rsid w:val="00250E0E"/>
    <w:rsid w:val="002546D4"/>
    <w:rsid w:val="00260309"/>
    <w:rsid w:val="00263838"/>
    <w:rsid w:val="00271E0F"/>
    <w:rsid w:val="00294C04"/>
    <w:rsid w:val="002A5E04"/>
    <w:rsid w:val="002D128C"/>
    <w:rsid w:val="002F74CE"/>
    <w:rsid w:val="002F7B38"/>
    <w:rsid w:val="00304A28"/>
    <w:rsid w:val="003067FD"/>
    <w:rsid w:val="00310AEC"/>
    <w:rsid w:val="00324883"/>
    <w:rsid w:val="00325AB6"/>
    <w:rsid w:val="00334A96"/>
    <w:rsid w:val="00351D40"/>
    <w:rsid w:val="003626C6"/>
    <w:rsid w:val="003719AC"/>
    <w:rsid w:val="0039272E"/>
    <w:rsid w:val="003B5425"/>
    <w:rsid w:val="003B75E2"/>
    <w:rsid w:val="003C2224"/>
    <w:rsid w:val="003C6EE1"/>
    <w:rsid w:val="003D6F58"/>
    <w:rsid w:val="004053BE"/>
    <w:rsid w:val="00426F70"/>
    <w:rsid w:val="004271F0"/>
    <w:rsid w:val="004304E5"/>
    <w:rsid w:val="0045610A"/>
    <w:rsid w:val="00471D36"/>
    <w:rsid w:val="00472D9B"/>
    <w:rsid w:val="00474676"/>
    <w:rsid w:val="0049290E"/>
    <w:rsid w:val="00492C42"/>
    <w:rsid w:val="0049672E"/>
    <w:rsid w:val="004C0B3B"/>
    <w:rsid w:val="004E3F6A"/>
    <w:rsid w:val="004F3634"/>
    <w:rsid w:val="004F4BC4"/>
    <w:rsid w:val="004F7915"/>
    <w:rsid w:val="005001CE"/>
    <w:rsid w:val="00507B08"/>
    <w:rsid w:val="0051025E"/>
    <w:rsid w:val="00545275"/>
    <w:rsid w:val="00550C31"/>
    <w:rsid w:val="005515D4"/>
    <w:rsid w:val="00555CC0"/>
    <w:rsid w:val="0055613C"/>
    <w:rsid w:val="00592009"/>
    <w:rsid w:val="005979BE"/>
    <w:rsid w:val="005A408F"/>
    <w:rsid w:val="005B3042"/>
    <w:rsid w:val="005B5977"/>
    <w:rsid w:val="005C022E"/>
    <w:rsid w:val="005C058F"/>
    <w:rsid w:val="005C401D"/>
    <w:rsid w:val="005D6441"/>
    <w:rsid w:val="005E6BEA"/>
    <w:rsid w:val="00604447"/>
    <w:rsid w:val="00606F22"/>
    <w:rsid w:val="00620F6C"/>
    <w:rsid w:val="00633D35"/>
    <w:rsid w:val="006341FE"/>
    <w:rsid w:val="0063535F"/>
    <w:rsid w:val="00663D0A"/>
    <w:rsid w:val="0067142C"/>
    <w:rsid w:val="00677999"/>
    <w:rsid w:val="00680CCF"/>
    <w:rsid w:val="00690D3D"/>
    <w:rsid w:val="006A4E52"/>
    <w:rsid w:val="006A6A2B"/>
    <w:rsid w:val="006B0F8A"/>
    <w:rsid w:val="006B16F5"/>
    <w:rsid w:val="006B7593"/>
    <w:rsid w:val="006C5525"/>
    <w:rsid w:val="006E1C9E"/>
    <w:rsid w:val="00704D5D"/>
    <w:rsid w:val="0070613F"/>
    <w:rsid w:val="00715876"/>
    <w:rsid w:val="007219DD"/>
    <w:rsid w:val="007315FF"/>
    <w:rsid w:val="0075083C"/>
    <w:rsid w:val="00762611"/>
    <w:rsid w:val="007715F6"/>
    <w:rsid w:val="007725CA"/>
    <w:rsid w:val="007741B1"/>
    <w:rsid w:val="007A072B"/>
    <w:rsid w:val="007A1293"/>
    <w:rsid w:val="007A6FC5"/>
    <w:rsid w:val="007B4759"/>
    <w:rsid w:val="007D3CA5"/>
    <w:rsid w:val="007D61CD"/>
    <w:rsid w:val="007D6F9D"/>
    <w:rsid w:val="007E7E63"/>
    <w:rsid w:val="0080028C"/>
    <w:rsid w:val="00817238"/>
    <w:rsid w:val="00826ED8"/>
    <w:rsid w:val="00830FF3"/>
    <w:rsid w:val="00831AB8"/>
    <w:rsid w:val="0083418C"/>
    <w:rsid w:val="008643A5"/>
    <w:rsid w:val="00874DDD"/>
    <w:rsid w:val="00882CA9"/>
    <w:rsid w:val="008860FC"/>
    <w:rsid w:val="008A2715"/>
    <w:rsid w:val="008A3170"/>
    <w:rsid w:val="008B05C8"/>
    <w:rsid w:val="008B4831"/>
    <w:rsid w:val="008C751B"/>
    <w:rsid w:val="008D1B85"/>
    <w:rsid w:val="008F0A13"/>
    <w:rsid w:val="008F38FF"/>
    <w:rsid w:val="00907664"/>
    <w:rsid w:val="00924869"/>
    <w:rsid w:val="00925D81"/>
    <w:rsid w:val="0094330E"/>
    <w:rsid w:val="00951DAF"/>
    <w:rsid w:val="00953A39"/>
    <w:rsid w:val="00960A29"/>
    <w:rsid w:val="009749BD"/>
    <w:rsid w:val="009830EF"/>
    <w:rsid w:val="00987A33"/>
    <w:rsid w:val="00994DAD"/>
    <w:rsid w:val="009B21DD"/>
    <w:rsid w:val="009B31E7"/>
    <w:rsid w:val="009C0D79"/>
    <w:rsid w:val="009C1AA0"/>
    <w:rsid w:val="009D2C92"/>
    <w:rsid w:val="009F7983"/>
    <w:rsid w:val="00A154F7"/>
    <w:rsid w:val="00A170D4"/>
    <w:rsid w:val="00A21579"/>
    <w:rsid w:val="00A4332F"/>
    <w:rsid w:val="00A451CF"/>
    <w:rsid w:val="00AA78AE"/>
    <w:rsid w:val="00AB2904"/>
    <w:rsid w:val="00AB308B"/>
    <w:rsid w:val="00AB5A56"/>
    <w:rsid w:val="00AB7F51"/>
    <w:rsid w:val="00AC2558"/>
    <w:rsid w:val="00AD3580"/>
    <w:rsid w:val="00AF474F"/>
    <w:rsid w:val="00B14AFA"/>
    <w:rsid w:val="00B30981"/>
    <w:rsid w:val="00B31E85"/>
    <w:rsid w:val="00B40CD4"/>
    <w:rsid w:val="00B41B7B"/>
    <w:rsid w:val="00B47F60"/>
    <w:rsid w:val="00B502F4"/>
    <w:rsid w:val="00B750BF"/>
    <w:rsid w:val="00B81DC7"/>
    <w:rsid w:val="00B861AF"/>
    <w:rsid w:val="00B90BCA"/>
    <w:rsid w:val="00BC0F39"/>
    <w:rsid w:val="00BC60D5"/>
    <w:rsid w:val="00C05AD8"/>
    <w:rsid w:val="00C12475"/>
    <w:rsid w:val="00C13F6A"/>
    <w:rsid w:val="00C20732"/>
    <w:rsid w:val="00C2486A"/>
    <w:rsid w:val="00C24D07"/>
    <w:rsid w:val="00C33A2F"/>
    <w:rsid w:val="00C344BA"/>
    <w:rsid w:val="00C37318"/>
    <w:rsid w:val="00C4376D"/>
    <w:rsid w:val="00C45501"/>
    <w:rsid w:val="00C62AE9"/>
    <w:rsid w:val="00C64A46"/>
    <w:rsid w:val="00C80068"/>
    <w:rsid w:val="00C96A18"/>
    <w:rsid w:val="00CA0DCB"/>
    <w:rsid w:val="00CB5863"/>
    <w:rsid w:val="00CC3072"/>
    <w:rsid w:val="00CD0984"/>
    <w:rsid w:val="00CD0BCA"/>
    <w:rsid w:val="00CD60D0"/>
    <w:rsid w:val="00CF6E04"/>
    <w:rsid w:val="00D03D54"/>
    <w:rsid w:val="00D10181"/>
    <w:rsid w:val="00D22AB1"/>
    <w:rsid w:val="00D30AF6"/>
    <w:rsid w:val="00D35CF1"/>
    <w:rsid w:val="00D4404F"/>
    <w:rsid w:val="00D56318"/>
    <w:rsid w:val="00D613A2"/>
    <w:rsid w:val="00D63175"/>
    <w:rsid w:val="00D65B76"/>
    <w:rsid w:val="00D65C90"/>
    <w:rsid w:val="00D7781E"/>
    <w:rsid w:val="00D85050"/>
    <w:rsid w:val="00DA1169"/>
    <w:rsid w:val="00DB0410"/>
    <w:rsid w:val="00DB4DFE"/>
    <w:rsid w:val="00DC2CCB"/>
    <w:rsid w:val="00DE04F5"/>
    <w:rsid w:val="00DE3595"/>
    <w:rsid w:val="00DE3EE6"/>
    <w:rsid w:val="00DF63DD"/>
    <w:rsid w:val="00E066C7"/>
    <w:rsid w:val="00E07F0F"/>
    <w:rsid w:val="00E07F3E"/>
    <w:rsid w:val="00E26089"/>
    <w:rsid w:val="00E37895"/>
    <w:rsid w:val="00E40397"/>
    <w:rsid w:val="00E7580D"/>
    <w:rsid w:val="00E85920"/>
    <w:rsid w:val="00E917F0"/>
    <w:rsid w:val="00EB11E2"/>
    <w:rsid w:val="00EC26F6"/>
    <w:rsid w:val="00EC2CDC"/>
    <w:rsid w:val="00EC5353"/>
    <w:rsid w:val="00EC6950"/>
    <w:rsid w:val="00EC6D7F"/>
    <w:rsid w:val="00EC7169"/>
    <w:rsid w:val="00EE14A0"/>
    <w:rsid w:val="00EF2026"/>
    <w:rsid w:val="00EF433B"/>
    <w:rsid w:val="00EF7495"/>
    <w:rsid w:val="00F00EE4"/>
    <w:rsid w:val="00F1441C"/>
    <w:rsid w:val="00F15817"/>
    <w:rsid w:val="00F2263B"/>
    <w:rsid w:val="00F27A00"/>
    <w:rsid w:val="00F32C08"/>
    <w:rsid w:val="00F35BFA"/>
    <w:rsid w:val="00F563FF"/>
    <w:rsid w:val="00F6797C"/>
    <w:rsid w:val="00F7391A"/>
    <w:rsid w:val="00F74727"/>
    <w:rsid w:val="00F9712F"/>
    <w:rsid w:val="00F97D24"/>
    <w:rsid w:val="00FA1C3B"/>
    <w:rsid w:val="00FA2C70"/>
    <w:rsid w:val="00FA2E8E"/>
    <w:rsid w:val="00FB3542"/>
    <w:rsid w:val="00FB589A"/>
    <w:rsid w:val="00FB6268"/>
    <w:rsid w:val="00FC60BD"/>
    <w:rsid w:val="00FD032D"/>
    <w:rsid w:val="00FE43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248">
      <w:bodyDiv w:val="1"/>
      <w:marLeft w:val="0"/>
      <w:marRight w:val="0"/>
      <w:marTop w:val="0"/>
      <w:marBottom w:val="0"/>
      <w:divBdr>
        <w:top w:val="none" w:sz="0" w:space="0" w:color="auto"/>
        <w:left w:val="none" w:sz="0" w:space="0" w:color="auto"/>
        <w:bottom w:val="none" w:sz="0" w:space="0" w:color="auto"/>
        <w:right w:val="none" w:sz="0" w:space="0" w:color="auto"/>
      </w:divBdr>
    </w:div>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566460378">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153F-6C2A-4AD2-B369-672FFF42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2</cp:revision>
  <cp:lastPrinted>2017-03-07T20:22:00Z</cp:lastPrinted>
  <dcterms:created xsi:type="dcterms:W3CDTF">2019-12-01T18:36:00Z</dcterms:created>
  <dcterms:modified xsi:type="dcterms:W3CDTF">2019-12-01T18:36:00Z</dcterms:modified>
</cp:coreProperties>
</file>